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D343F7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075A9D96" w:rsidR="00514057" w:rsidRPr="00992C33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público aos interessados que realizará em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l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>na forma ELETRÔNICA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nº </w:t>
                  </w:r>
                  <w:r w:rsidR="001C50B1" w:rsidRPr="00992C33">
                    <w:rPr>
                      <w:color w:val="000000" w:themeColor="text1"/>
                      <w:sz w:val="24"/>
                      <w:szCs w:val="24"/>
                    </w:rPr>
                    <w:t>00</w:t>
                  </w:r>
                  <w:r w:rsidR="00722F5F" w:rsidRPr="00992C33">
                    <w:rPr>
                      <w:color w:val="000000" w:themeColor="text1"/>
                      <w:sz w:val="24"/>
                      <w:szCs w:val="24"/>
                    </w:rPr>
                    <w:t>4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/202</w:t>
                  </w:r>
                  <w:r w:rsidR="00147736" w:rsidRPr="00992C33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-FMS, do tipo menor preço, com 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início de disputa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no dia </w:t>
                  </w:r>
                  <w:r w:rsidR="00D343F7" w:rsidRPr="00D343F7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01</w:t>
                  </w:r>
                  <w:r w:rsidR="001C50B1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="00D343F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agosto 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de 202</w:t>
                  </w:r>
                  <w:r w:rsidR="00147736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às </w:t>
                  </w:r>
                  <w:r w:rsidR="00D51534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10</w:t>
                  </w:r>
                  <w:r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h,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conforme processo nº </w:t>
                  </w:r>
                  <w:r w:rsidR="00AC03EE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E34612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0</w:t>
                  </w:r>
                  <w:r w:rsidR="004F000F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88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/20</w:t>
                  </w:r>
                  <w:r w:rsidR="00F427B7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147736"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Pr="00992C33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-FMS.</w:t>
                  </w:r>
                </w:p>
                <w:p w14:paraId="306E096E" w14:textId="77777777" w:rsidR="00147736" w:rsidRPr="00992C33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26D3A03" w14:textId="79C04487" w:rsidR="00231FF2" w:rsidRPr="00992C33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OBJETO</w:t>
                  </w:r>
                  <w:r w:rsidR="009B7F4A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="004F000F" w:rsidRPr="00992C33">
                    <w:rPr>
                      <w:b/>
                      <w:color w:val="000000" w:themeColor="text1"/>
                      <w:sz w:val="24"/>
                      <w:szCs w:val="24"/>
                    </w:rPr>
                    <w:t>“AQUISIÇÃO DE IMPRESSORA LASER E ELETROCARDIÓGRAFO PARA ATENDER AO HOSPITAL MUNICIPAL AUGUTINHO GESUALD BLANC”</w:t>
                  </w:r>
                </w:p>
                <w:p w14:paraId="335743E1" w14:textId="77777777" w:rsidR="00990BD5" w:rsidRPr="00992C33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35D3F0D3" w14:textId="77777777" w:rsidR="00514057" w:rsidRPr="00992C33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Critério de julgamento: Menor Preço </w:t>
                  </w:r>
                  <w:r w:rsidR="00DC3EF3" w:rsidRPr="00992C33">
                    <w:rPr>
                      <w:color w:val="000000" w:themeColor="text1"/>
                      <w:sz w:val="24"/>
                      <w:szCs w:val="24"/>
                    </w:rPr>
                    <w:t>por Item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Pr="00992C33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Os interessados poderão retirar o Edital no  site</w:t>
                  </w:r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. Duvidas pelo e-mail: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992C33">
                      <w:rPr>
                        <w:rStyle w:val="Hyperlink"/>
                        <w:color w:val="000000" w:themeColor="text1"/>
                        <w:sz w:val="24"/>
                        <w:szCs w:val="24"/>
                      </w:rPr>
                      <w:t>licitacaoaperibe@gmail.com</w:t>
                    </w:r>
                  </w:hyperlink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C3BD93B" w14:textId="77777777" w:rsidR="00EB661D" w:rsidRPr="00992C33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F09745D" w14:textId="0061E680" w:rsidR="00514057" w:rsidRPr="00992C33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color w:val="000000" w:themeColor="text1"/>
                      <w:sz w:val="24"/>
                      <w:szCs w:val="24"/>
                    </w:rPr>
                  </w:pP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Aperibé/RJ, </w:t>
                  </w:r>
                  <w:r w:rsidR="000B1CBC" w:rsidRPr="00992C33">
                    <w:rPr>
                      <w:color w:val="000000" w:themeColor="text1"/>
                      <w:sz w:val="24"/>
                      <w:szCs w:val="24"/>
                    </w:rPr>
                    <w:t>1</w:t>
                  </w:r>
                  <w:r w:rsidR="00D343F7">
                    <w:rPr>
                      <w:color w:val="000000" w:themeColor="text1"/>
                      <w:sz w:val="24"/>
                      <w:szCs w:val="24"/>
                    </w:rPr>
                    <w:t>8</w:t>
                  </w:r>
                  <w:r w:rsidR="00D51534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3A2686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de </w:t>
                  </w:r>
                  <w:r w:rsidR="003348C1" w:rsidRPr="00992C33">
                    <w:rPr>
                      <w:color w:val="000000" w:themeColor="text1"/>
                      <w:sz w:val="24"/>
                      <w:szCs w:val="24"/>
                    </w:rPr>
                    <w:t>ju</w:t>
                  </w:r>
                  <w:r w:rsidR="00722F5F" w:rsidRPr="00992C33">
                    <w:rPr>
                      <w:color w:val="000000" w:themeColor="text1"/>
                      <w:sz w:val="24"/>
                      <w:szCs w:val="24"/>
                    </w:rPr>
                    <w:t>l</w:t>
                  </w:r>
                  <w:r w:rsidR="003348C1" w:rsidRPr="00992C33">
                    <w:rPr>
                      <w:color w:val="000000" w:themeColor="text1"/>
                      <w:sz w:val="24"/>
                      <w:szCs w:val="24"/>
                    </w:rPr>
                    <w:t>ho</w:t>
                  </w:r>
                  <w:r w:rsidR="00514057" w:rsidRPr="00992C33">
                    <w:rPr>
                      <w:color w:val="000000" w:themeColor="text1"/>
                      <w:sz w:val="24"/>
                      <w:szCs w:val="24"/>
                    </w:rPr>
                    <w:t xml:space="preserve"> de </w:t>
                  </w:r>
                  <w:r w:rsidRPr="00992C33">
                    <w:rPr>
                      <w:color w:val="000000" w:themeColor="text1"/>
                      <w:sz w:val="24"/>
                      <w:szCs w:val="24"/>
                    </w:rPr>
                    <w:t>202</w:t>
                  </w:r>
                  <w:r w:rsidR="00147736" w:rsidRPr="00992C33">
                    <w:rPr>
                      <w:color w:val="000000" w:themeColor="text1"/>
                      <w:sz w:val="24"/>
                      <w:szCs w:val="24"/>
                    </w:rPr>
                    <w:t>2</w:t>
                  </w:r>
                </w:p>
                <w:p w14:paraId="08C1FC04" w14:textId="77777777" w:rsidR="00E0102E" w:rsidRPr="00992C33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4EDCBF8" w14:textId="77777777" w:rsidR="00990BD5" w:rsidRPr="00992C33" w:rsidRDefault="00990BD5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01B6AA83" w14:textId="77777777" w:rsidR="00514057" w:rsidRPr="00992C33" w:rsidRDefault="00EB661D" w:rsidP="00514057">
                  <w:pPr>
                    <w:ind w:right="-496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992C33" w:rsidRDefault="00EB661D" w:rsidP="00514057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992C33">
                    <w:rPr>
                      <w:color w:val="000000" w:themeColor="text1"/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D343F7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5670900C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4F000F">
                  <w:t>0088/</w:t>
                </w:r>
                <w:r w:rsidR="00992C33">
                  <w:t>20</w:t>
                </w:r>
                <w:r w:rsidR="004F000F">
                  <w:t>22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348C1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111</cp:revision>
  <cp:lastPrinted>2021-04-05T16:44:00Z</cp:lastPrinted>
  <dcterms:created xsi:type="dcterms:W3CDTF">2019-01-29T15:22:00Z</dcterms:created>
  <dcterms:modified xsi:type="dcterms:W3CDTF">2022-07-18T16:35:00Z</dcterms:modified>
</cp:coreProperties>
</file>